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65119" w14:textId="77777777" w:rsidR="008C026C" w:rsidRPr="008C026C" w:rsidRDefault="008C026C" w:rsidP="008C026C">
      <w:r w:rsidRPr="008C026C">
        <w:rPr>
          <w:b/>
          <w:bCs/>
        </w:rPr>
        <w:t>Option A (Less strong response):</w:t>
      </w:r>
      <w:r w:rsidRPr="008C026C">
        <w:t> </w:t>
      </w:r>
      <w:r w:rsidRPr="008C026C">
        <w:br/>
        <w:t>Sam should try to make the mentor meetings more collaborative by encouraging Alex to talk more about her lessons and reflect on her teaching. He could ask her questions and give her feedback to help her improve. It would also help if Alex observed other teachers and thought about what she could learn from them. </w:t>
      </w:r>
    </w:p>
    <w:p w14:paraId="6F74B05D" w14:textId="1E544CD4" w:rsidR="008C026C" w:rsidRDefault="008C026C" w:rsidP="008C026C">
      <w:r w:rsidRPr="008C026C">
        <w:t>Sam should continue supporting Alex by setting targets each week and discussing her progress. Over time, Alex should become more confident in talking about her teaching and engaging in professional conversations.</w:t>
      </w:r>
    </w:p>
    <w:p w14:paraId="066FD154" w14:textId="77777777" w:rsidR="008C026C" w:rsidRDefault="008C026C" w:rsidP="008C026C"/>
    <w:p w14:paraId="6919D02D" w14:textId="77777777" w:rsidR="008C026C" w:rsidRPr="008C026C" w:rsidRDefault="008C026C" w:rsidP="008C026C"/>
    <w:p w14:paraId="5B0B1ADC" w14:textId="77777777" w:rsidR="008C026C" w:rsidRPr="008C026C" w:rsidRDefault="008C026C" w:rsidP="008C026C">
      <w:r w:rsidRPr="008C026C">
        <w:rPr>
          <w:b/>
          <w:bCs/>
        </w:rPr>
        <w:t>Option B (Stronger response)</w:t>
      </w:r>
      <w:r w:rsidRPr="008C026C">
        <w:t> </w:t>
      </w:r>
    </w:p>
    <w:p w14:paraId="54125B96" w14:textId="77777777" w:rsidR="008C026C" w:rsidRPr="008C026C" w:rsidRDefault="008C026C" w:rsidP="008C026C">
      <w:r w:rsidRPr="008C026C">
        <w:t>Sam should shift the mentoring relationship from a mentor-led feedback model to a structured, coached reflective dialogue model, where Alex is explicitly taught </w:t>
      </w:r>
      <w:r w:rsidRPr="008C026C">
        <w:rPr>
          <w:i/>
          <w:iCs/>
        </w:rPr>
        <w:t>how</w:t>
      </w:r>
      <w:r w:rsidRPr="008C026C">
        <w:t> to engage in professional reflection and gradually given responsibility for leading parts of the discussion. </w:t>
      </w:r>
    </w:p>
    <w:p w14:paraId="5F507862" w14:textId="77777777" w:rsidR="008C026C" w:rsidRPr="008C026C" w:rsidRDefault="008C026C" w:rsidP="008C026C">
      <w:r w:rsidRPr="008C026C">
        <w:t>A first step would be to introduce a clear meeting structure with pre-prepared reflection prompts sent to Alex before each weekly meeting. This ensures Alex arrives prepared to contribute meaningfully rather than responding reactively. </w:t>
      </w:r>
    </w:p>
    <w:p w14:paraId="2D274136" w14:textId="77777777" w:rsidR="008C026C" w:rsidRPr="008C026C" w:rsidRDefault="008C026C" w:rsidP="008C026C">
      <w:r w:rsidRPr="008C026C">
        <w:rPr>
          <w:i/>
          <w:iCs/>
        </w:rPr>
        <w:t>(Option B is the stronger response because it promotes deeper, more sustainable professional growth through collaborative mentoring, whilst Option A follows a more ‘mentor led’ approach.)</w:t>
      </w:r>
    </w:p>
    <w:p w14:paraId="7F2EDD7A" w14:textId="50DF5BEF" w:rsidR="00CF75EE" w:rsidRPr="008C026C" w:rsidRDefault="00CF75EE" w:rsidP="008C026C"/>
    <w:sectPr w:rsidR="00CF75EE" w:rsidRPr="008C02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26C"/>
    <w:rsid w:val="000F3143"/>
    <w:rsid w:val="00722685"/>
    <w:rsid w:val="008C026C"/>
    <w:rsid w:val="00971F84"/>
    <w:rsid w:val="00CF75EE"/>
    <w:rsid w:val="00ED6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936B9"/>
  <w15:chartTrackingRefBased/>
  <w15:docId w15:val="{85D8895E-D63D-4D3E-99D5-03D430C8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143"/>
    <w:rPr>
      <w:rFonts w:ascii="Arial" w:hAnsi="Arial"/>
      <w:sz w:val="24"/>
    </w:rPr>
  </w:style>
  <w:style w:type="paragraph" w:styleId="Heading1">
    <w:name w:val="heading 1"/>
    <w:basedOn w:val="Normal"/>
    <w:next w:val="Normal"/>
    <w:link w:val="Heading1Char"/>
    <w:uiPriority w:val="9"/>
    <w:qFormat/>
    <w:rsid w:val="008C026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8C026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8C026C"/>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8C026C"/>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C026C"/>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8C026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C026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C026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C026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3143"/>
    <w:pPr>
      <w:spacing w:after="0" w:line="240" w:lineRule="auto"/>
    </w:pPr>
    <w:rPr>
      <w:rFonts w:ascii="Arial" w:hAnsi="Arial"/>
      <w:sz w:val="24"/>
    </w:rPr>
  </w:style>
  <w:style w:type="character" w:customStyle="1" w:styleId="Heading1Char">
    <w:name w:val="Heading 1 Char"/>
    <w:basedOn w:val="DefaultParagraphFont"/>
    <w:link w:val="Heading1"/>
    <w:uiPriority w:val="9"/>
    <w:rsid w:val="008C026C"/>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8C026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8C026C"/>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8C026C"/>
    <w:rPr>
      <w:rFonts w:eastAsiaTheme="majorEastAsia" w:cstheme="majorBidi"/>
      <w:i/>
      <w:iCs/>
      <w:color w:val="365F91" w:themeColor="accent1" w:themeShade="BF"/>
      <w:sz w:val="24"/>
    </w:rPr>
  </w:style>
  <w:style w:type="character" w:customStyle="1" w:styleId="Heading5Char">
    <w:name w:val="Heading 5 Char"/>
    <w:basedOn w:val="DefaultParagraphFont"/>
    <w:link w:val="Heading5"/>
    <w:uiPriority w:val="9"/>
    <w:semiHidden/>
    <w:rsid w:val="008C026C"/>
    <w:rPr>
      <w:rFonts w:eastAsiaTheme="majorEastAsia" w:cstheme="majorBidi"/>
      <w:color w:val="365F91" w:themeColor="accent1" w:themeShade="BF"/>
      <w:sz w:val="24"/>
    </w:rPr>
  </w:style>
  <w:style w:type="character" w:customStyle="1" w:styleId="Heading6Char">
    <w:name w:val="Heading 6 Char"/>
    <w:basedOn w:val="DefaultParagraphFont"/>
    <w:link w:val="Heading6"/>
    <w:uiPriority w:val="9"/>
    <w:semiHidden/>
    <w:rsid w:val="008C026C"/>
    <w:rPr>
      <w:rFonts w:eastAsiaTheme="majorEastAsia" w:cstheme="majorBidi"/>
      <w:i/>
      <w:iCs/>
      <w:color w:val="595959" w:themeColor="text1" w:themeTint="A6"/>
      <w:sz w:val="24"/>
    </w:rPr>
  </w:style>
  <w:style w:type="character" w:customStyle="1" w:styleId="Heading7Char">
    <w:name w:val="Heading 7 Char"/>
    <w:basedOn w:val="DefaultParagraphFont"/>
    <w:link w:val="Heading7"/>
    <w:uiPriority w:val="9"/>
    <w:semiHidden/>
    <w:rsid w:val="008C026C"/>
    <w:rPr>
      <w:rFonts w:eastAsiaTheme="majorEastAsia" w:cstheme="majorBidi"/>
      <w:color w:val="595959" w:themeColor="text1" w:themeTint="A6"/>
      <w:sz w:val="24"/>
    </w:rPr>
  </w:style>
  <w:style w:type="character" w:customStyle="1" w:styleId="Heading8Char">
    <w:name w:val="Heading 8 Char"/>
    <w:basedOn w:val="DefaultParagraphFont"/>
    <w:link w:val="Heading8"/>
    <w:uiPriority w:val="9"/>
    <w:semiHidden/>
    <w:rsid w:val="008C026C"/>
    <w:rPr>
      <w:rFonts w:eastAsiaTheme="majorEastAsia" w:cstheme="majorBidi"/>
      <w:i/>
      <w:iCs/>
      <w:color w:val="272727" w:themeColor="text1" w:themeTint="D8"/>
      <w:sz w:val="24"/>
    </w:rPr>
  </w:style>
  <w:style w:type="character" w:customStyle="1" w:styleId="Heading9Char">
    <w:name w:val="Heading 9 Char"/>
    <w:basedOn w:val="DefaultParagraphFont"/>
    <w:link w:val="Heading9"/>
    <w:uiPriority w:val="9"/>
    <w:semiHidden/>
    <w:rsid w:val="008C026C"/>
    <w:rPr>
      <w:rFonts w:eastAsiaTheme="majorEastAsia" w:cstheme="majorBidi"/>
      <w:color w:val="272727" w:themeColor="text1" w:themeTint="D8"/>
      <w:sz w:val="24"/>
    </w:rPr>
  </w:style>
  <w:style w:type="paragraph" w:styleId="Title">
    <w:name w:val="Title"/>
    <w:basedOn w:val="Normal"/>
    <w:next w:val="Normal"/>
    <w:link w:val="TitleChar"/>
    <w:uiPriority w:val="10"/>
    <w:qFormat/>
    <w:rsid w:val="008C02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02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026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02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026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C026C"/>
    <w:rPr>
      <w:rFonts w:ascii="Arial" w:hAnsi="Arial"/>
      <w:i/>
      <w:iCs/>
      <w:color w:val="404040" w:themeColor="text1" w:themeTint="BF"/>
      <w:sz w:val="24"/>
    </w:rPr>
  </w:style>
  <w:style w:type="paragraph" w:styleId="ListParagraph">
    <w:name w:val="List Paragraph"/>
    <w:basedOn w:val="Normal"/>
    <w:uiPriority w:val="34"/>
    <w:qFormat/>
    <w:rsid w:val="008C026C"/>
    <w:pPr>
      <w:ind w:left="720"/>
      <w:contextualSpacing/>
    </w:pPr>
  </w:style>
  <w:style w:type="character" w:styleId="IntenseEmphasis">
    <w:name w:val="Intense Emphasis"/>
    <w:basedOn w:val="DefaultParagraphFont"/>
    <w:uiPriority w:val="21"/>
    <w:qFormat/>
    <w:rsid w:val="008C026C"/>
    <w:rPr>
      <w:i/>
      <w:iCs/>
      <w:color w:val="365F91" w:themeColor="accent1" w:themeShade="BF"/>
    </w:rPr>
  </w:style>
  <w:style w:type="paragraph" w:styleId="IntenseQuote">
    <w:name w:val="Intense Quote"/>
    <w:basedOn w:val="Normal"/>
    <w:next w:val="Normal"/>
    <w:link w:val="IntenseQuoteChar"/>
    <w:uiPriority w:val="30"/>
    <w:qFormat/>
    <w:rsid w:val="008C026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C026C"/>
    <w:rPr>
      <w:rFonts w:ascii="Arial" w:hAnsi="Arial"/>
      <w:i/>
      <w:iCs/>
      <w:color w:val="365F91" w:themeColor="accent1" w:themeShade="BF"/>
      <w:sz w:val="24"/>
    </w:rPr>
  </w:style>
  <w:style w:type="character" w:styleId="IntenseReference">
    <w:name w:val="Intense Reference"/>
    <w:basedOn w:val="DefaultParagraphFont"/>
    <w:uiPriority w:val="32"/>
    <w:qFormat/>
    <w:rsid w:val="008C026C"/>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1</Pages>
  <Words>193</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Edge Hill University</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Kirsty Mason</dc:creator>
  <cp:keywords/>
  <dc:description/>
  <cp:lastModifiedBy>Kirsty Mason</cp:lastModifiedBy>
  <cp:revision>1</cp:revision>
  <dcterms:created xsi:type="dcterms:W3CDTF">2026-05-19T11:45:00Z</dcterms:created>
  <dcterms:modified xsi:type="dcterms:W3CDTF">2026-05-19T15:23:00Z</dcterms:modified>
</cp:coreProperties>
</file>